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DDE" w:rsidRDefault="0001121C">
      <w:r>
        <w:rPr>
          <w:noProof/>
          <w:lang w:eastAsia="fr-FR"/>
        </w:rPr>
        <w:drawing>
          <wp:inline distT="0" distB="0" distL="0" distR="0">
            <wp:extent cx="5760720" cy="3356418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56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4DDE" w:rsidSect="00B10F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121C"/>
    <w:rsid w:val="0001121C"/>
    <w:rsid w:val="00A53963"/>
    <w:rsid w:val="00A85F23"/>
    <w:rsid w:val="00B10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E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12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TOSHIBA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Caroline</dc:creator>
  <cp:lastModifiedBy>Marie Caroline</cp:lastModifiedBy>
  <cp:revision>1</cp:revision>
  <dcterms:created xsi:type="dcterms:W3CDTF">2010-02-18T14:55:00Z</dcterms:created>
  <dcterms:modified xsi:type="dcterms:W3CDTF">2010-02-18T14:57:00Z</dcterms:modified>
</cp:coreProperties>
</file>